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F37417" w:rsidP="00F37417">
      <w:pPr>
        <w:jc w:val="right"/>
        <w:rPr>
          <w:sz w:val="24"/>
          <w:szCs w:val="24"/>
        </w:rPr>
      </w:pPr>
      <w:r w:rsidRPr="00F37417">
        <w:rPr>
          <w:sz w:val="24"/>
          <w:szCs w:val="24"/>
        </w:rPr>
        <w:t>Приложение 1 к приказу</w:t>
      </w:r>
    </w:p>
    <w:p w:rsidR="00F37417" w:rsidRDefault="00F37417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AE3C4F" w:rsidRDefault="004C4B79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E3C4F">
        <w:rPr>
          <w:sz w:val="24"/>
          <w:szCs w:val="24"/>
        </w:rPr>
        <w:t>.02.2014. № 15</w:t>
      </w:r>
    </w:p>
    <w:p w:rsidR="00F37417" w:rsidRPr="00F37417" w:rsidRDefault="00F37417" w:rsidP="00F37417">
      <w:pPr>
        <w:jc w:val="right"/>
        <w:rPr>
          <w:sz w:val="24"/>
          <w:szCs w:val="24"/>
        </w:rPr>
      </w:pPr>
    </w:p>
    <w:p w:rsidR="00F37417" w:rsidRDefault="00F37417" w:rsidP="00670A0F">
      <w:pPr>
        <w:jc w:val="center"/>
        <w:rPr>
          <w:sz w:val="36"/>
          <w:szCs w:val="36"/>
        </w:rPr>
      </w:pPr>
    </w:p>
    <w:p w:rsidR="00655BF4" w:rsidRDefault="00670A0F" w:rsidP="00670A0F">
      <w:pPr>
        <w:jc w:val="center"/>
        <w:rPr>
          <w:sz w:val="36"/>
          <w:szCs w:val="36"/>
        </w:rPr>
      </w:pPr>
      <w:r w:rsidRPr="00670A0F">
        <w:rPr>
          <w:sz w:val="36"/>
          <w:szCs w:val="36"/>
        </w:rPr>
        <w:t>Рейтинг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Муниципальных образований по результатам оценки качества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муниципальными финансами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</w:t>
      </w:r>
      <w:r w:rsidR="004E176B">
        <w:rPr>
          <w:sz w:val="32"/>
          <w:szCs w:val="32"/>
        </w:rPr>
        <w:t>21</w:t>
      </w:r>
      <w:r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Tr="00670A0F">
        <w:tc>
          <w:tcPr>
            <w:tcW w:w="4785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оценка</w:t>
            </w:r>
          </w:p>
        </w:tc>
      </w:tr>
      <w:tr w:rsidR="00670A0F" w:rsidTr="00E72317">
        <w:trPr>
          <w:trHeight w:val="503"/>
        </w:trPr>
        <w:tc>
          <w:tcPr>
            <w:tcW w:w="4785" w:type="dxa"/>
          </w:tcPr>
          <w:p w:rsidR="009003D0" w:rsidRPr="00546FB9" w:rsidRDefault="00670A0F" w:rsidP="00E7231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Pr="00546FB9" w:rsidRDefault="00B64D8B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19,6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670A0F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</w:t>
            </w:r>
            <w:r w:rsidR="00B64D8B">
              <w:rPr>
                <w:sz w:val="32"/>
                <w:szCs w:val="32"/>
              </w:rPr>
              <w:t>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E72317">
              <w:rPr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C63D47" w:rsidRDefault="00B64D8B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670A0F" w:rsidTr="00670A0F">
        <w:tc>
          <w:tcPr>
            <w:tcW w:w="4785" w:type="dxa"/>
          </w:tcPr>
          <w:p w:rsidR="00670A0F" w:rsidRDefault="00B64D8B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Черемховское</w:t>
            </w:r>
          </w:p>
        </w:tc>
        <w:tc>
          <w:tcPr>
            <w:tcW w:w="4786" w:type="dxa"/>
          </w:tcPr>
          <w:p w:rsidR="00670A0F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4D8B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,9</w:t>
            </w:r>
          </w:p>
        </w:tc>
      </w:tr>
      <w:tr w:rsidR="00670A0F" w:rsidTr="00670A0F">
        <w:tc>
          <w:tcPr>
            <w:tcW w:w="4785" w:type="dxa"/>
          </w:tcPr>
          <w:p w:rsidR="00670A0F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B64D8B">
              <w:rPr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670A0F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</w:t>
            </w:r>
            <w:r w:rsidR="00B64D8B">
              <w:rPr>
                <w:sz w:val="32"/>
                <w:szCs w:val="32"/>
              </w:rPr>
              <w:t>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B64D8B">
              <w:rPr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C63D47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</w:t>
            </w:r>
            <w:r w:rsidR="00B64D8B">
              <w:rPr>
                <w:sz w:val="32"/>
                <w:szCs w:val="32"/>
              </w:rPr>
              <w:t>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E72317">
              <w:rPr>
                <w:sz w:val="32"/>
                <w:szCs w:val="32"/>
              </w:rPr>
              <w:t>Дмитриевское</w:t>
            </w:r>
          </w:p>
        </w:tc>
        <w:tc>
          <w:tcPr>
            <w:tcW w:w="4786" w:type="dxa"/>
          </w:tcPr>
          <w:p w:rsidR="00C63D47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4D8B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B64D8B">
              <w:rPr>
                <w:sz w:val="32"/>
                <w:szCs w:val="32"/>
              </w:rPr>
              <w:t>Ивановское</w:t>
            </w:r>
          </w:p>
        </w:tc>
        <w:tc>
          <w:tcPr>
            <w:tcW w:w="4786" w:type="dxa"/>
          </w:tcPr>
          <w:p w:rsidR="00C63D47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</w:t>
            </w:r>
            <w:r w:rsidR="00B64D8B">
              <w:rPr>
                <w:sz w:val="32"/>
                <w:szCs w:val="32"/>
              </w:rPr>
              <w:t>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B64D8B">
              <w:rPr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C63D47" w:rsidRDefault="00E7231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</w:t>
            </w:r>
            <w:r w:rsidR="00B64D8B">
              <w:rPr>
                <w:sz w:val="32"/>
                <w:szCs w:val="32"/>
              </w:rPr>
              <w:t>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B64D8B">
              <w:rPr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C63D47" w:rsidRDefault="00B64D8B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</w:t>
            </w:r>
          </w:p>
        </w:tc>
      </w:tr>
      <w:tr w:rsidR="00E72317" w:rsidTr="00670A0F">
        <w:tc>
          <w:tcPr>
            <w:tcW w:w="4785" w:type="dxa"/>
          </w:tcPr>
          <w:p w:rsidR="00E72317" w:rsidRDefault="00E72317" w:rsidP="00E723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E72317" w:rsidRDefault="00B64D8B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 w:rsidR="00B64D8B">
              <w:rPr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C63D47" w:rsidRDefault="00E72317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B64D8B">
              <w:rPr>
                <w:sz w:val="32"/>
                <w:szCs w:val="32"/>
              </w:rPr>
              <w:t>Приозерное</w:t>
            </w:r>
          </w:p>
        </w:tc>
        <w:tc>
          <w:tcPr>
            <w:tcW w:w="4786" w:type="dxa"/>
          </w:tcPr>
          <w:p w:rsidR="00C63D47" w:rsidRDefault="00E72317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B6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B64D8B">
              <w:rPr>
                <w:sz w:val="32"/>
                <w:szCs w:val="32"/>
              </w:rPr>
              <w:t>Николаевское</w:t>
            </w:r>
          </w:p>
        </w:tc>
        <w:tc>
          <w:tcPr>
            <w:tcW w:w="4786" w:type="dxa"/>
          </w:tcPr>
          <w:p w:rsidR="00C63D47" w:rsidRDefault="00B64D8B" w:rsidP="00C63D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</w:t>
            </w:r>
          </w:p>
        </w:tc>
      </w:tr>
    </w:tbl>
    <w:p w:rsidR="00670A0F" w:rsidRPr="00670A0F" w:rsidRDefault="00670A0F" w:rsidP="00670A0F">
      <w:pPr>
        <w:rPr>
          <w:sz w:val="32"/>
          <w:szCs w:val="32"/>
        </w:rPr>
      </w:pPr>
    </w:p>
    <w:sectPr w:rsidR="00670A0F" w:rsidRPr="00670A0F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0F"/>
    <w:rsid w:val="00261BEF"/>
    <w:rsid w:val="00283CA4"/>
    <w:rsid w:val="002F1322"/>
    <w:rsid w:val="003C12A0"/>
    <w:rsid w:val="00492903"/>
    <w:rsid w:val="004C4B79"/>
    <w:rsid w:val="004E176B"/>
    <w:rsid w:val="005217A7"/>
    <w:rsid w:val="00546FB9"/>
    <w:rsid w:val="00574D9D"/>
    <w:rsid w:val="00655BF4"/>
    <w:rsid w:val="00670A0F"/>
    <w:rsid w:val="006B2947"/>
    <w:rsid w:val="00780B09"/>
    <w:rsid w:val="007E5BD6"/>
    <w:rsid w:val="00811E26"/>
    <w:rsid w:val="0081716E"/>
    <w:rsid w:val="009003D0"/>
    <w:rsid w:val="009A5A10"/>
    <w:rsid w:val="009D3CC3"/>
    <w:rsid w:val="00A10EEB"/>
    <w:rsid w:val="00AE3C4F"/>
    <w:rsid w:val="00B64D8B"/>
    <w:rsid w:val="00BB01DB"/>
    <w:rsid w:val="00C63D47"/>
    <w:rsid w:val="00D1790D"/>
    <w:rsid w:val="00D23C0C"/>
    <w:rsid w:val="00DF255B"/>
    <w:rsid w:val="00E14667"/>
    <w:rsid w:val="00E72317"/>
    <w:rsid w:val="00E8619A"/>
    <w:rsid w:val="00ED0DDA"/>
    <w:rsid w:val="00ED1E86"/>
    <w:rsid w:val="00ED244C"/>
    <w:rsid w:val="00EE226F"/>
    <w:rsid w:val="00F37417"/>
    <w:rsid w:val="00F91E35"/>
    <w:rsid w:val="00FB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2022-06-08T00:32:00Z</cp:lastPrinted>
  <dcterms:created xsi:type="dcterms:W3CDTF">2022-06-08T01:26:00Z</dcterms:created>
  <dcterms:modified xsi:type="dcterms:W3CDTF">2022-06-08T01:26:00Z</dcterms:modified>
</cp:coreProperties>
</file>